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0D84552F" w:rsidRDefault="00821F51" w14:paraId="672A6659" wp14:textId="4C8FDAD3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2EF8B44F" w:rsidRDefault="00131145" w14:paraId="46A3927A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EF8B44F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EF8B44F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  <w:r w:rsidRPr="2EF8B44F" w:rsidR="00F72FD2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 xml:space="preserve"> </w:t>
      </w:r>
    </w:p>
    <w:p xmlns:wp14="http://schemas.microsoft.com/office/word/2010/wordml" w:rsidRPr="005C100B" w:rsidR="005C100B" w:rsidP="2EF8B44F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EF8B44F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470"/>
        <w:gridCol w:w="956"/>
        <w:gridCol w:w="1521"/>
        <w:gridCol w:w="1218"/>
        <w:gridCol w:w="1221"/>
      </w:tblGrid>
      <w:tr xmlns:wp14="http://schemas.microsoft.com/office/word/2010/wordml" w:rsidRPr="005C100B" w:rsidR="005C100B" w:rsidTr="268A78E4" w14:paraId="6FDB7E8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7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EF8B44F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1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5342" w:rsidR="005C100B" w:rsidP="31A04448" w:rsidRDefault="00575342" w14:paraId="3E62A00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1A04448" w:rsidR="31A044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Marketing Sztuki</w:t>
            </w:r>
          </w:p>
        </w:tc>
      </w:tr>
      <w:tr xmlns:wp14="http://schemas.microsoft.com/office/word/2010/wordml" w:rsidRPr="00E131A2" w:rsidR="005C100B" w:rsidTr="268A78E4" w14:paraId="584F42AE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5342" w:rsidR="005C100B" w:rsidP="2EF8B44F" w:rsidRDefault="00575342" w14:paraId="5AFE6B00" wp14:textId="5F3815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/O/I/ST/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A.6</w:t>
            </w:r>
          </w:p>
        </w:tc>
        <w:tc>
          <w:tcPr>
            <w:tcW w:w="1470" w:type="dxa"/>
            <w:vMerge/>
            <w:tcMar>
              <w:left w:w="28" w:type="dxa"/>
              <w:right w:w="28" w:type="dxa"/>
            </w:tcMar>
            <w:vAlign w:val="center"/>
          </w:tcPr>
          <w:p w:rsidRPr="00575342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491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75342" w:rsidR="005C100B" w:rsidP="31A04448" w:rsidRDefault="00575342" w14:paraId="44E41828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1A04448" w:rsidR="31A044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Marketing of </w:t>
            </w:r>
            <w:r w:rsidRPr="31A04448" w:rsidR="31A044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the</w:t>
            </w:r>
            <w:r w:rsidRPr="31A04448" w:rsidR="31A04448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Art</w:t>
            </w:r>
          </w:p>
        </w:tc>
      </w:tr>
      <w:tr xmlns:wp14="http://schemas.microsoft.com/office/word/2010/wordml" w:rsidRPr="005C100B" w:rsidR="005C100B" w:rsidTr="268A78E4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664A8D" w14:paraId="0209F0E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Polski </w:t>
            </w:r>
          </w:p>
        </w:tc>
      </w:tr>
      <w:tr xmlns:wp14="http://schemas.microsoft.com/office/word/2010/wordml" w:rsidRPr="005C100B" w:rsidR="005C100B" w:rsidTr="268A78E4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68A78E4" w:rsidRDefault="00664A8D" w14:paraId="3E5C38F0" wp14:textId="3017CD0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68A78E4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68A78E4" w:rsidR="2A96327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68A78E4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68A78E4" w:rsidR="1333DA0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268A78E4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68A78E4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EF8B44F" w:rsidRDefault="00664A8D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268A78E4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EF8B44F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68A78E4" w14:paraId="603BD20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083412A" w:rsidRDefault="00664A8D" w14:paraId="5C765354" wp14:textId="744E546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268A78E4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083412A" w:rsidRDefault="00664A8D" w14:paraId="252686D8" wp14:textId="47A286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268A78E4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083412A" w:rsidRDefault="00664A8D" w14:paraId="004FEDC0" wp14:textId="68E3CB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083412A" w:rsidR="3083412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268A78E4" w14:paraId="29C4E3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2EF8B44F" w:rsidRDefault="00664A8D" w14:paraId="13FABD8D" wp14:textId="554946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268A78E4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68A78E4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664A8D" w14:paraId="5B8CD4D2" wp14:textId="39B57EF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268A78E4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664A8D" w14:paraId="75065D8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268A78E4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268A78E4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664A8D" w14:paraId="028B008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30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664A8D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268A78E4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68A78E4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268A78E4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2EF8B44F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2EF8B44F" w:rsidRDefault="005B26D3" w14:paraId="1D8C56F9" wp14:textId="45007B30" wp14:noSpellErr="1">
            <w:pPr>
              <w:spacing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B26D3" w14:paraId="76D92D22" wp14:textId="344D08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…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268A78E4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2EF8B44F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268A78E4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2EF8B44F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A04448" w:rsidRDefault="005C100B" w14:paraId="45FB0818" wp14:textId="0B5B0428">
            <w:pPr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1A04448" w:rsidR="31A04448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35763901" wp14:textId="63D16BA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268A78E4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B26D3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268A78E4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49F31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68A78E4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268A78E4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F291B4" w:rsidRDefault="005C100B" w14:paraId="4101652C" wp14:textId="3E46141C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7F291B4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</w:t>
            </w:r>
            <w:r w:rsidRPr="77F291B4" w:rsidR="0BEB8DE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ediów Cyfrowych i Struktur Przestrzennych</w:t>
            </w:r>
          </w:p>
        </w:tc>
      </w:tr>
      <w:tr xmlns:wp14="http://schemas.microsoft.com/office/word/2010/wordml" w:rsidRPr="005C100B" w:rsidR="005C100B" w:rsidTr="268A78E4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F291B4" w:rsidRDefault="005C100B" w14:paraId="4B99056E" wp14:textId="149BC93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7F291B4" w:rsidR="2E0483A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Paweł Witkowski</w:t>
            </w:r>
          </w:p>
        </w:tc>
      </w:tr>
      <w:tr xmlns:wp14="http://schemas.microsoft.com/office/word/2010/wordml" w:rsidRPr="005C100B" w:rsidR="005C100B" w:rsidTr="268A78E4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7F291B4" w:rsidRDefault="005C100B" w14:paraId="1299C43A" wp14:textId="11267179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7F291B4" w:rsidR="29A5AA4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Paweł Witkowski</w:t>
            </w:r>
          </w:p>
        </w:tc>
      </w:tr>
      <w:tr xmlns:wp14="http://schemas.microsoft.com/office/word/2010/wordml" w:rsidRPr="005C100B" w:rsidR="005C100B" w:rsidTr="268A78E4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4DDBEF00" wp14:textId="560E0E76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575342" w:rsidR="005C100B" w:rsidTr="268A78E4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2EF8B44F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1482028C" w:rsidRDefault="005C100B" w14:paraId="3461D779" wp14:textId="6027D8CA">
            <w:pPr>
              <w:pStyle w:val="Normalny"/>
              <w:autoSpaceDE w:val="0"/>
              <w:autoSpaceDN w:val="0"/>
              <w:adjustRightInd w:val="0"/>
            </w:pPr>
            <w:r w:rsidRPr="1482028C" w:rsidR="2804DA4A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  <w:t>jawlenski@interia.pl</w:t>
            </w:r>
          </w:p>
        </w:tc>
      </w:tr>
    </w:tbl>
    <w:p xmlns:wp14="http://schemas.microsoft.com/office/word/2010/wordml" w:rsidRPr="005B26D3" w:rsidR="00827EEE" w:rsidP="2EF8B44F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2EF8B44F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2EF8B44F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2EF8B44F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EF8B44F" w:rsidR="2EF8B44F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77F291B4" w14:paraId="2395FA32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75342" w:rsidP="77F291B4" w:rsidRDefault="00575342" w14:paraId="0562CB0E" wp14:textId="52E60F97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7F291B4" w:rsidR="31A0444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Celem przedmiotu jest zaznajomienie studentów z wiedzą z zakresu problematyki marketingu, obiegu sztuki w przestrzeni publicznej, różnych aspektów związanych z rynkiem sztuki, ze szczególnym uwzględnieniem tej problematyki w kontekście rozwoju </w:t>
            </w:r>
            <w:r w:rsidRPr="77F291B4" w:rsidR="31A0444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kultury.</w:t>
            </w:r>
          </w:p>
        </w:tc>
      </w:tr>
      <w:tr xmlns:wp14="http://schemas.microsoft.com/office/word/2010/wordml" w:rsidRPr="005C100B" w:rsidR="005C100B" w:rsidTr="77F291B4" w14:paraId="77488AE7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75342" w:rsidP="2EF8B44F" w:rsidRDefault="00575342" w14:paraId="34CE0A41" wp14:textId="77777777">
            <w:pPr>
              <w:pStyle w:val="Akapitzlist"/>
              <w:autoSpaceDE w:val="0"/>
              <w:autoSpaceDN w:val="0"/>
              <w:adjustRightInd w:val="0"/>
              <w:ind w:left="75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="00575342" w:rsidP="2EF8B44F" w:rsidRDefault="00575342" w14:paraId="5F394A09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Pojęcie i ewolucje rynku sztuki</w:t>
            </w:r>
          </w:p>
          <w:p w:rsidR="00575342" w:rsidP="2EF8B44F" w:rsidRDefault="00575342" w14:paraId="5F754B30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Sposoby i obszary obiegu sztuki</w:t>
            </w:r>
          </w:p>
          <w:p w:rsidR="00575342" w:rsidP="2EF8B44F" w:rsidRDefault="00575342" w14:paraId="45107441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Rola reklamy w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rozwoju rynku sztuki</w:t>
            </w:r>
          </w:p>
          <w:p w:rsidR="00575342" w:rsidP="2EF8B44F" w:rsidRDefault="00575342" w14:paraId="32819EBF" wp14:textId="522596B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Płaszczyzny oddziaływania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reklamy na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ocenę dzieła sztuki</w:t>
            </w:r>
          </w:p>
          <w:p w:rsidR="00575342" w:rsidP="2EF8B44F" w:rsidRDefault="00575342" w14:paraId="7C6E87DD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Wielość reklamowanych produktów artystycznych i zmienność ich rynkowych wartości</w:t>
            </w:r>
          </w:p>
          <w:p w:rsidR="00575342" w:rsidP="2EF8B44F" w:rsidRDefault="00575342" w14:paraId="2920BB58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Interwencjonizm państwowy i społeczny i jego wpływ na rynek sztuki</w:t>
            </w:r>
          </w:p>
          <w:p w:rsidR="00575342" w:rsidP="2EF8B44F" w:rsidRDefault="00575342" w14:paraId="608D0684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Kształtowanie się popytu i p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odaży na międzynarodowym rynku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sztuki</w:t>
            </w:r>
          </w:p>
          <w:p w:rsidR="00575342" w:rsidP="2EF8B44F" w:rsidRDefault="00575342" w14:paraId="08061A02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Wpływ kontekstu kulturowego, mody i ideologii na wartość dzieła sztuki</w:t>
            </w:r>
          </w:p>
          <w:p w:rsidR="00575342" w:rsidP="2EF8B44F" w:rsidRDefault="00575342" w14:paraId="62457A7D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Strategie wprowadzania i obecności dzieł na rynku dzieł sztuki</w:t>
            </w:r>
          </w:p>
          <w:p w:rsidRPr="00575342" w:rsidR="00575342" w:rsidP="2EF8B44F" w:rsidRDefault="00575342" w14:paraId="62EBF3C5" wp14:textId="3015EF55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współczesna w przestrzeni publicznej</w:t>
            </w:r>
          </w:p>
        </w:tc>
      </w:tr>
      <w:tr xmlns:wp14="http://schemas.microsoft.com/office/word/2010/wordml" w:rsidRPr="005C100B" w:rsidR="005C100B" w:rsidTr="77F291B4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4918DE" w14:paraId="2FE15E32" wp14:textId="77777777">
            <w:pPr>
              <w:tabs>
                <w:tab w:val="left" w:pos="4073"/>
              </w:tabs>
              <w:contextualSpacing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77F291B4" w14:paraId="433ABC5A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5C100B" w14:paraId="42B0287B" wp14:textId="7B7A147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2EF8B44F" w:rsidRDefault="004918DE" w14:paraId="38F85EA5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Pisemna praca kontrolna (60%)</w:t>
            </w:r>
          </w:p>
          <w:p w:rsidRPr="004918DE" w:rsidR="004918DE" w:rsidP="2EF8B44F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2EF8B44F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both"/>
              <w:rPr>
                <w:rFonts w:ascii="Verdana" w:hAnsi="Verdana" w:eastAsia="Calibri" w:cs="Verdana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2EF8B44F" w:rsidRDefault="005C100B" w14:paraId="6D98A12B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2EF8B44F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EF8B44F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2EF8B44F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2EF8B44F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2EF8B44F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40ED0B7B" wp14:textId="3E1E1F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EF8B44F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D92D86" w:rsidTr="2EF8B44F" w14:paraId="4FD00843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2EF8B44F" w:rsidRDefault="00D92D86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4DBC14D3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Posiada wiedzę na temat podstawowych pojęć </w:t>
            </w:r>
            <w:r>
              <w:br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 zakresu marketingu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2EF8B44F" w:rsidRDefault="00D92D86" w14:paraId="6FABAB83" wp14:textId="0C85D5B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K_WK1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2EF8B44F" w:rsidRDefault="00D92D86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2EF8B44F" w:rsidRDefault="00D92D86" w14:paraId="5142E4D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20385D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D92D86" w:rsidTr="2EF8B44F" w14:paraId="4BC16D3D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2EF8B44F" w:rsidRDefault="00D92D86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14760C02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Zna i wskazuje podstawowe instrumenty </w:t>
            </w:r>
            <w:r>
              <w:br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i narzędzia budujące rynek sztuki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2EF8B44F" w:rsidRDefault="00D92D86" w14:paraId="3AF7C968" wp14:textId="0C88E3A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K_WK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2EF8B44F" w:rsidRDefault="00D92D86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2EF8B44F" w:rsidRDefault="00D92D86" w14:paraId="015EFEB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2EF8B44F" w14:paraId="2783E78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2EF8B44F" w:rsidRDefault="00D92D86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37BA39CD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Umie samodzielnie interpretować działania </w:t>
            </w:r>
            <w:r>
              <w:br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 obszarze marketingu sztuki i wykorzystywać </w:t>
            </w:r>
            <w:r>
              <w:br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je do własnych celów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2EF8B44F" w:rsidRDefault="00D92D86" w14:paraId="7853E555" wp14:textId="7C0B809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2EF8B44F" w:rsidRDefault="00D92D86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2EF8B44F" w:rsidRDefault="00D92D86" w14:paraId="131D9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2EF8B44F" w14:paraId="69502235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D92D86" w:rsidP="2EF8B44F" w:rsidRDefault="00D92D86" w14:paraId="0B57AAD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7B5E6687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Umie prezentować dobra kultury i sztuki jako produkt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 posiadające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określoną wartość społeczną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D92D86" w:rsidP="2EF8B44F" w:rsidRDefault="00D92D86" w14:paraId="7A7F5512" wp14:textId="7BECD91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D92D86" w:rsidP="2EF8B44F" w:rsidRDefault="00D92D86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D92D86" w:rsidP="2EF8B44F" w:rsidRDefault="00D92D86" w14:paraId="239045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2EF8B44F" w14:paraId="44C851E1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6B9A01BF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Właściwie postrzega relacje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zachodzące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pomiędzy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produktem artystycznym </w:t>
            </w:r>
            <w:r>
              <w:br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 </w:t>
            </w: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zachowaniami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jego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konsumentów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4F164D3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53F4630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59525DA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2EF8B44F" w14:paraId="36F23CAD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6C0A12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3E20E4F1" wp14:textId="202C3E40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poprawnie określić swoją rolę na rynku sztuki i aktywnie stara się wpłynąć na jej pozytywną zmianę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613DEC0B" wp14:textId="1040893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32C0DC1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519A9BA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D92D86" w:rsidP="2EF8B44F" w:rsidRDefault="00D92D86" w14:paraId="2F02C43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D92D86" w:rsidTr="2EF8B44F" w14:paraId="2D1E21E5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D92D86" w:rsidP="2EF8B44F" w:rsidRDefault="00D92D86" w14:paraId="6C7ACDC2" wp14:textId="1AC0B4B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K_WK1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K_WK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17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+, K_UW0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K_UW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07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K_KK01 +, K_KR0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</w:t>
            </w:r>
          </w:p>
        </w:tc>
      </w:tr>
    </w:tbl>
    <w:p xmlns:wp14="http://schemas.microsoft.com/office/word/2010/wordml" w:rsidRPr="005C100B" w:rsidR="005C100B" w:rsidP="2EF8B44F" w:rsidRDefault="005C100B" w14:paraId="2946DB82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EF8B44F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EF8B44F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EF8B44F" w14:paraId="6F1F6CED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D92D86" w:rsidR="00D92D86" w:rsidP="2EF8B44F" w:rsidRDefault="00D92D86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Pr="00D92D86" w:rsidR="00D92D86" w:rsidP="2EF8B44F" w:rsidRDefault="00D92D86" w14:paraId="2909C6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Altkorn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J.(red.),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Podstawy marketingu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2004</w:t>
            </w:r>
          </w:p>
          <w:p w:rsidRPr="00D92D86" w:rsidR="00D92D86" w:rsidP="2EF8B44F" w:rsidRDefault="00D92D86" w14:paraId="0B8E1BC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Korzeniowska-Marciniak M.,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Międzynarodowy rynek dzieł sztuki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2001</w:t>
            </w:r>
          </w:p>
          <w:p w:rsidRPr="00D92D86" w:rsidR="00D92D86" w:rsidP="2EF8B44F" w:rsidRDefault="00D92D86" w14:paraId="34E90AA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Menedżer kultury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pod red. M. Iwaszkiewicza, Centrum Animacji Kultury Ośrodek Badania Rynku, Warszawa-Poznań 1995</w:t>
            </w:r>
          </w:p>
          <w:p w:rsidR="00D92D86" w:rsidP="2EF8B44F" w:rsidRDefault="00D92D86" w14:paraId="0346D2C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Niemczyk A.,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Marketing w sferze kultury. Wybrane problemy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2007</w:t>
            </w:r>
          </w:p>
          <w:p w:rsidRPr="00D92D86" w:rsidR="00D92D86" w:rsidP="2EF8B44F" w:rsidRDefault="00D92D86" w14:paraId="66EAC7E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Czasopismo „</w:t>
            </w: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Art&amp;Business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”</w:t>
            </w:r>
          </w:p>
          <w:p w:rsidRPr="00D92D86" w:rsidR="00D92D86" w:rsidP="2EF8B44F" w:rsidRDefault="00D92D86" w14:paraId="5997CC1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D92D86" w:rsidR="00D92D86" w:rsidP="2EF8B44F" w:rsidRDefault="00D92D86" w14:paraId="218CA5F3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Pr="00D92D86" w:rsidR="00D92D86" w:rsidP="2EF8B44F" w:rsidRDefault="00D92D86" w14:paraId="1708FDA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Chodyński</w:t>
            </w:r>
            <w:proofErr w:type="spell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A., Huczek M., Socha I.,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Zarządzanie marketingiem w organizacjach niedochodowych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Sosnowiec 2002</w:t>
            </w:r>
          </w:p>
          <w:p w:rsidRPr="00D92D86" w:rsidR="00D92D86" w:rsidP="2EF8B44F" w:rsidRDefault="00D92D86" w14:paraId="16F7A4A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Dylematy animacji </w:t>
            </w:r>
            <w:proofErr w:type="gramStart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kulturalnej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proofErr w:type="gramEnd"/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(red.) J. Gajda, W.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Żardecki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Lublin 2001</w:t>
            </w:r>
          </w:p>
          <w:p w:rsidRPr="005C100B" w:rsidR="005C100B" w:rsidP="2EF8B44F" w:rsidRDefault="00D92D86" w14:paraId="624B6D8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Perspektywy rozwoju sektora kultury w Polsce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pod red. R. Borowieckiego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2004</w:t>
            </w:r>
          </w:p>
        </w:tc>
      </w:tr>
    </w:tbl>
    <w:p xmlns:wp14="http://schemas.microsoft.com/office/word/2010/wordml" w:rsidRPr="005C100B" w:rsidR="005C100B" w:rsidP="2EF8B44F" w:rsidRDefault="005C100B" w14:paraId="110FFD37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2EF8B44F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EF8B44F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2EF8B44F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EF8B44F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EF8B44F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2EF8B44F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EF8B44F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EF8B44F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EF8B44F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EF8B44F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EF8B44F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2EF8B44F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D92D86" w14:paraId="7166335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2EF8B44F" w14:paraId="43A5E5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D92D86" w14:paraId="79E57D37" wp14:textId="6EEA5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F8B44F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D92D86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F8B44F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D92D86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F8B44F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F72FD2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F8B44F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D92D86" w14:paraId="424A965A" wp14:textId="666945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F8B44F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EF8B44F" w:rsidRDefault="00F72FD2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EF8B44F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EF8B44F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2EF8B44F" w14:paraId="070E265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F72FD2" w14:paraId="4EA6C33B" wp14:textId="469C90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[h]/ 0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D92D86" w14:paraId="4B28CDD0" wp14:textId="5B96A8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20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0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,8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F8B44F" w:rsidRDefault="00D92D86" w14:paraId="544F1264" wp14:textId="1D43F7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30[h]/ 1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2EF8B44F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EF8B44F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EF8B44F" w:rsidRDefault="00F72FD2" w14:paraId="2DC447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2EF8B44F" w:rsidRDefault="005C100B" w14:paraId="1F72F646" wp14:textId="24992374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2EF8B44F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EF8B44F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EF8B44F" w:rsidR="2EF8B44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2EF8B44F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2EF8B44F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2EF8B44F" w:rsidRDefault="005C100B" w14:paraId="6BB9E25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2EF8B44F" w:rsidRDefault="005C100B" w14:paraId="23DE523C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EE3F8B" w:rsidP="00481230" w:rsidRDefault="00EE3F8B" w14:paraId="52E56223" wp14:textId="77777777">
      <w:r>
        <w:separator/>
      </w:r>
    </w:p>
  </w:endnote>
  <w:endnote w:type="continuationSeparator" w:id="0">
    <w:p xmlns:wp14="http://schemas.microsoft.com/office/word/2010/wordml" w:rsidR="00EE3F8B" w:rsidP="00481230" w:rsidRDefault="00EE3F8B" w14:paraId="07547A01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EE3F8B" w:rsidP="00481230" w:rsidRDefault="00EE3F8B" w14:paraId="5043CB0F" wp14:textId="77777777">
      <w:r>
        <w:separator/>
      </w:r>
    </w:p>
  </w:footnote>
  <w:footnote w:type="continuationSeparator" w:id="0">
    <w:p xmlns:wp14="http://schemas.microsoft.com/office/word/2010/wordml" w:rsidR="00EE3F8B" w:rsidP="00481230" w:rsidRDefault="00EE3F8B" w14:paraId="07459315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1C03DEE"/>
    <w:multiLevelType w:val="hybridMultilevel"/>
    <w:tmpl w:val="06DA3E2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8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8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 w:numId="19">
    <w:abstractNumId w:val="17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C486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342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C41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A7294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6FF4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2D86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3F8B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D2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BEB8DE6"/>
    <w:rsid w:val="0D84552F"/>
    <w:rsid w:val="1333DA00"/>
    <w:rsid w:val="1482028C"/>
    <w:rsid w:val="1CB5D1BD"/>
    <w:rsid w:val="268A78E4"/>
    <w:rsid w:val="2804DA4A"/>
    <w:rsid w:val="29A5AA4A"/>
    <w:rsid w:val="2A963271"/>
    <w:rsid w:val="2CA885BC"/>
    <w:rsid w:val="2E0483A5"/>
    <w:rsid w:val="2EF8B44F"/>
    <w:rsid w:val="3083412A"/>
    <w:rsid w:val="31A04448"/>
    <w:rsid w:val="3E7CE028"/>
    <w:rsid w:val="77F291B4"/>
    <w:rsid w:val="7D63B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4:docId w14:val="66BE0E7C"/>
  <w15:docId w15:val="{5a82795b-2e66-43aa-afbd-ac8079aebf5e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B107-B1AE-4C8F-A248-787E65FC81D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2019-04-02T10:33:00.0000000Z</lastPrinted>
  <dcterms:created xsi:type="dcterms:W3CDTF">2019-04-25T01:14:00.0000000Z</dcterms:created>
  <dcterms:modified xsi:type="dcterms:W3CDTF">2020-11-20T09:58:03.4870894Z</dcterms:modified>
</coreProperties>
</file>